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F81" w:rsidRPr="002C38DF" w:rsidRDefault="00BA1F81" w:rsidP="00EB2042">
      <w:pPr>
        <w:spacing w:after="0"/>
        <w:jc w:val="center"/>
        <w:rPr>
          <w:b/>
          <w:sz w:val="28"/>
          <w:szCs w:val="28"/>
        </w:rPr>
      </w:pPr>
      <w:bookmarkStart w:id="0" w:name="_GoBack"/>
      <w:r w:rsidRPr="002C38DF">
        <w:rPr>
          <w:b/>
          <w:sz w:val="28"/>
          <w:szCs w:val="28"/>
        </w:rPr>
        <w:t xml:space="preserve">Jonesville District Library </w:t>
      </w:r>
    </w:p>
    <w:p w:rsidR="00BA1F81" w:rsidRPr="002C38DF" w:rsidRDefault="00BA1F81" w:rsidP="00EB2042">
      <w:pPr>
        <w:spacing w:after="0"/>
        <w:jc w:val="center"/>
        <w:rPr>
          <w:b/>
          <w:sz w:val="28"/>
          <w:szCs w:val="28"/>
        </w:rPr>
      </w:pPr>
      <w:r w:rsidRPr="002C38DF">
        <w:rPr>
          <w:b/>
          <w:sz w:val="28"/>
          <w:szCs w:val="28"/>
        </w:rPr>
        <w:t>Post-Pandemic Reopening Policy</w:t>
      </w:r>
    </w:p>
    <w:bookmarkEnd w:id="0"/>
    <w:p w:rsidR="00BA1F81" w:rsidRPr="00EB2042" w:rsidRDefault="00BA1F81" w:rsidP="00EB2042">
      <w:pPr>
        <w:spacing w:after="0"/>
        <w:jc w:val="center"/>
        <w:rPr>
          <w:sz w:val="28"/>
          <w:szCs w:val="28"/>
        </w:rPr>
      </w:pPr>
    </w:p>
    <w:p w:rsidR="00BA1F81" w:rsidRPr="00EB2042" w:rsidRDefault="00BA1F81" w:rsidP="00EB2042">
      <w:pPr>
        <w:spacing w:after="0"/>
        <w:jc w:val="center"/>
        <w:rPr>
          <w:sz w:val="28"/>
          <w:szCs w:val="28"/>
        </w:rPr>
      </w:pPr>
      <w:r w:rsidRPr="00EB2042">
        <w:rPr>
          <w:sz w:val="28"/>
          <w:szCs w:val="28"/>
        </w:rPr>
        <w:t xml:space="preserve">Approved: </w:t>
      </w:r>
      <w:r w:rsidR="00C500C3">
        <w:rPr>
          <w:sz w:val="28"/>
          <w:szCs w:val="28"/>
        </w:rPr>
        <w:t>June 6, 2020</w:t>
      </w:r>
    </w:p>
    <w:p w:rsidR="00BA1F81" w:rsidRPr="00EB2042" w:rsidRDefault="00BA1F81" w:rsidP="00EB2042">
      <w:pPr>
        <w:spacing w:after="0"/>
        <w:jc w:val="center"/>
        <w:rPr>
          <w:sz w:val="28"/>
          <w:szCs w:val="28"/>
        </w:rPr>
      </w:pPr>
    </w:p>
    <w:p w:rsidR="00BA1F81" w:rsidRPr="00EB2042" w:rsidRDefault="00BA1F81" w:rsidP="00EB2042">
      <w:pPr>
        <w:spacing w:after="0"/>
        <w:rPr>
          <w:sz w:val="28"/>
          <w:szCs w:val="28"/>
        </w:rPr>
      </w:pPr>
      <w:r w:rsidRPr="00EB2042">
        <w:rPr>
          <w:sz w:val="28"/>
          <w:szCs w:val="28"/>
        </w:rPr>
        <w:t>The Jonesville District Library will reopen to staff and public use after the COVID-19 pandemic as directed in the Jonesville District Library Reopening Plan.  This plan will be adjusted and modified as needed according to Federal, State, and Local requirements.</w:t>
      </w:r>
    </w:p>
    <w:p w:rsidR="00BA1F81" w:rsidRPr="00EB2042" w:rsidRDefault="00BA1F81" w:rsidP="00EB2042">
      <w:pPr>
        <w:spacing w:after="0"/>
        <w:rPr>
          <w:sz w:val="28"/>
          <w:szCs w:val="28"/>
        </w:rPr>
      </w:pPr>
    </w:p>
    <w:p w:rsidR="00EB2042" w:rsidRPr="00EB2042" w:rsidRDefault="00023E51" w:rsidP="00EB2042">
      <w:pPr>
        <w:spacing w:after="0"/>
        <w:rPr>
          <w:sz w:val="28"/>
          <w:szCs w:val="28"/>
        </w:rPr>
      </w:pPr>
      <w:r w:rsidRPr="00EB2042">
        <w:rPr>
          <w:sz w:val="28"/>
          <w:szCs w:val="28"/>
        </w:rPr>
        <w:t xml:space="preserve">The Jonesville District Library Board understands and accepts that as the pandemic recovery progresses, modifications may need to be made without warning.  Under the provision of this policy, the Jonesville District Library delegates authority to the Library Director to make necessary changes to the Reopening Plan as needed.  </w:t>
      </w:r>
      <w:r w:rsidR="00EB2042" w:rsidRPr="00EB2042">
        <w:rPr>
          <w:sz w:val="28"/>
          <w:szCs w:val="28"/>
        </w:rPr>
        <w:t>Modifications may include but are not limited to:</w:t>
      </w:r>
    </w:p>
    <w:p w:rsidR="00EB2042" w:rsidRPr="00EB2042" w:rsidRDefault="00EB2042" w:rsidP="00EB2042">
      <w:pPr>
        <w:pStyle w:val="ListParagraph"/>
        <w:numPr>
          <w:ilvl w:val="0"/>
          <w:numId w:val="2"/>
        </w:numPr>
        <w:spacing w:after="0"/>
        <w:rPr>
          <w:sz w:val="28"/>
          <w:szCs w:val="28"/>
        </w:rPr>
      </w:pPr>
      <w:r w:rsidRPr="00EB2042">
        <w:rPr>
          <w:sz w:val="28"/>
          <w:szCs w:val="28"/>
        </w:rPr>
        <w:t xml:space="preserve">Implementing/rescinding </w:t>
      </w:r>
      <w:r>
        <w:rPr>
          <w:sz w:val="28"/>
          <w:szCs w:val="28"/>
        </w:rPr>
        <w:t>R</w:t>
      </w:r>
      <w:r w:rsidRPr="00EB2042">
        <w:rPr>
          <w:sz w:val="28"/>
          <w:szCs w:val="28"/>
        </w:rPr>
        <w:t>eopening Phases</w:t>
      </w:r>
    </w:p>
    <w:p w:rsidR="00EB2042" w:rsidRPr="00EB2042" w:rsidRDefault="00EB2042" w:rsidP="00EB2042">
      <w:pPr>
        <w:pStyle w:val="ListParagraph"/>
        <w:numPr>
          <w:ilvl w:val="0"/>
          <w:numId w:val="2"/>
        </w:numPr>
        <w:spacing w:after="0"/>
        <w:rPr>
          <w:sz w:val="28"/>
          <w:szCs w:val="28"/>
        </w:rPr>
      </w:pPr>
      <w:r w:rsidRPr="00EB2042">
        <w:rPr>
          <w:sz w:val="28"/>
          <w:szCs w:val="28"/>
        </w:rPr>
        <w:t>Adopting/adjusting cleaning procedures</w:t>
      </w:r>
    </w:p>
    <w:p w:rsidR="00EB2042" w:rsidRPr="00EB2042" w:rsidRDefault="00EB2042" w:rsidP="00EB2042">
      <w:pPr>
        <w:pStyle w:val="ListParagraph"/>
        <w:numPr>
          <w:ilvl w:val="0"/>
          <w:numId w:val="2"/>
        </w:numPr>
        <w:spacing w:after="0"/>
        <w:rPr>
          <w:sz w:val="28"/>
          <w:szCs w:val="28"/>
        </w:rPr>
      </w:pPr>
      <w:r w:rsidRPr="00EB2042">
        <w:rPr>
          <w:sz w:val="28"/>
          <w:szCs w:val="28"/>
        </w:rPr>
        <w:t>Addressing employee concerns specifically associated with the COVID-19 pandemic</w:t>
      </w:r>
    </w:p>
    <w:p w:rsidR="00EB2042" w:rsidRPr="00EB2042" w:rsidRDefault="00EB2042" w:rsidP="00EB2042">
      <w:pPr>
        <w:pStyle w:val="ListParagraph"/>
        <w:numPr>
          <w:ilvl w:val="0"/>
          <w:numId w:val="2"/>
        </w:numPr>
        <w:spacing w:after="0"/>
        <w:rPr>
          <w:sz w:val="28"/>
          <w:szCs w:val="28"/>
        </w:rPr>
      </w:pPr>
      <w:r w:rsidRPr="00EB2042">
        <w:rPr>
          <w:sz w:val="28"/>
          <w:szCs w:val="28"/>
        </w:rPr>
        <w:t xml:space="preserve">Limitation/cancelation of Library programs or services </w:t>
      </w:r>
    </w:p>
    <w:p w:rsidR="00EB2042" w:rsidRPr="00EB2042" w:rsidRDefault="00EB2042" w:rsidP="00EB2042">
      <w:pPr>
        <w:spacing w:after="0"/>
        <w:rPr>
          <w:sz w:val="28"/>
          <w:szCs w:val="28"/>
        </w:rPr>
      </w:pPr>
    </w:p>
    <w:p w:rsidR="00BA1F81" w:rsidRPr="00EB2042" w:rsidRDefault="00023E51" w:rsidP="00EB2042">
      <w:pPr>
        <w:spacing w:after="0"/>
        <w:rPr>
          <w:sz w:val="28"/>
          <w:szCs w:val="28"/>
        </w:rPr>
      </w:pPr>
      <w:r w:rsidRPr="00EB2042">
        <w:rPr>
          <w:sz w:val="28"/>
          <w:szCs w:val="28"/>
        </w:rPr>
        <w:t>Any modifications made by the Library Director will be provided to the library board, library staff in written format.  Modifications will also be posted on the library website and Facebook page as well as be made available to library patrons and the general public upon request.</w:t>
      </w:r>
    </w:p>
    <w:p w:rsidR="00023E51" w:rsidRPr="00EB2042" w:rsidRDefault="00023E51" w:rsidP="00EB2042">
      <w:pPr>
        <w:spacing w:after="0"/>
        <w:rPr>
          <w:sz w:val="28"/>
          <w:szCs w:val="28"/>
        </w:rPr>
      </w:pPr>
    </w:p>
    <w:p w:rsidR="00023E51" w:rsidRPr="00EB2042" w:rsidRDefault="00023E51" w:rsidP="00EB2042">
      <w:pPr>
        <w:spacing w:after="0"/>
        <w:rPr>
          <w:sz w:val="28"/>
          <w:szCs w:val="28"/>
        </w:rPr>
      </w:pPr>
      <w:r w:rsidRPr="00EB2042">
        <w:rPr>
          <w:sz w:val="28"/>
          <w:szCs w:val="28"/>
        </w:rPr>
        <w:t>Any person wishing to question or appeal any section of the Jonesville District Library Reopening Plan may do so by the following steps:</w:t>
      </w:r>
    </w:p>
    <w:p w:rsidR="00023E51" w:rsidRPr="00EB2042" w:rsidRDefault="00023E51" w:rsidP="00EB2042">
      <w:pPr>
        <w:pStyle w:val="ListParagraph"/>
        <w:numPr>
          <w:ilvl w:val="0"/>
          <w:numId w:val="1"/>
        </w:numPr>
        <w:spacing w:after="0"/>
        <w:rPr>
          <w:sz w:val="28"/>
          <w:szCs w:val="28"/>
        </w:rPr>
      </w:pPr>
      <w:r w:rsidRPr="00EB2042">
        <w:rPr>
          <w:sz w:val="28"/>
          <w:szCs w:val="28"/>
        </w:rPr>
        <w:t>Contact the Library Director for explanation of section in question.</w:t>
      </w:r>
    </w:p>
    <w:p w:rsidR="00023E51" w:rsidRPr="00EB2042" w:rsidRDefault="00023E51" w:rsidP="00EB2042">
      <w:pPr>
        <w:pStyle w:val="ListParagraph"/>
        <w:numPr>
          <w:ilvl w:val="0"/>
          <w:numId w:val="1"/>
        </w:numPr>
        <w:spacing w:after="0"/>
        <w:rPr>
          <w:sz w:val="28"/>
          <w:szCs w:val="28"/>
        </w:rPr>
      </w:pPr>
      <w:r w:rsidRPr="00EB2042">
        <w:rPr>
          <w:sz w:val="28"/>
          <w:szCs w:val="28"/>
        </w:rPr>
        <w:t>Send written appeal to the Library Board</w:t>
      </w:r>
    </w:p>
    <w:p w:rsidR="00023E51" w:rsidRPr="00EB2042" w:rsidRDefault="00023E51" w:rsidP="00EB2042">
      <w:pPr>
        <w:pStyle w:val="ListParagraph"/>
        <w:numPr>
          <w:ilvl w:val="1"/>
          <w:numId w:val="1"/>
        </w:numPr>
        <w:spacing w:after="0"/>
        <w:rPr>
          <w:sz w:val="28"/>
          <w:szCs w:val="28"/>
        </w:rPr>
      </w:pPr>
      <w:r w:rsidRPr="00EB2042">
        <w:rPr>
          <w:sz w:val="28"/>
          <w:szCs w:val="28"/>
        </w:rPr>
        <w:t xml:space="preserve">Written appeals will be handled </w:t>
      </w:r>
      <w:r w:rsidR="00EB2042" w:rsidRPr="00EB2042">
        <w:rPr>
          <w:sz w:val="28"/>
          <w:szCs w:val="28"/>
        </w:rPr>
        <w:t>through due process of the library board with a written response</w:t>
      </w:r>
    </w:p>
    <w:p w:rsidR="00EB2042" w:rsidRPr="00EB2042" w:rsidRDefault="00EB2042" w:rsidP="00EB2042">
      <w:pPr>
        <w:pStyle w:val="ListParagraph"/>
        <w:numPr>
          <w:ilvl w:val="0"/>
          <w:numId w:val="1"/>
        </w:numPr>
        <w:spacing w:after="0"/>
        <w:rPr>
          <w:sz w:val="28"/>
          <w:szCs w:val="28"/>
        </w:rPr>
      </w:pPr>
      <w:r w:rsidRPr="00EB2042">
        <w:rPr>
          <w:sz w:val="28"/>
          <w:szCs w:val="28"/>
        </w:rPr>
        <w:t>Attend a public Library Board meeting to give verbal appeal during the public participation portion of the meeting.</w:t>
      </w:r>
    </w:p>
    <w:p w:rsidR="00EB2042" w:rsidRDefault="00EB2042" w:rsidP="00EB2042"/>
    <w:sectPr w:rsidR="00EB2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1A1D"/>
    <w:multiLevelType w:val="hybridMultilevel"/>
    <w:tmpl w:val="1A6886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EB5D4F"/>
    <w:multiLevelType w:val="hybridMultilevel"/>
    <w:tmpl w:val="F488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81"/>
    <w:rsid w:val="00023E51"/>
    <w:rsid w:val="002C38DF"/>
    <w:rsid w:val="005A2C50"/>
    <w:rsid w:val="00BA1F81"/>
    <w:rsid w:val="00C500C3"/>
    <w:rsid w:val="00EB2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1489"/>
  <w15:chartTrackingRefBased/>
  <w15:docId w15:val="{B4134C88-0CFB-4756-BA1A-42017687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Jonesville Library</dc:creator>
  <cp:keywords/>
  <dc:description/>
  <cp:lastModifiedBy>Jonesville Library</cp:lastModifiedBy>
  <cp:revision>3</cp:revision>
  <dcterms:created xsi:type="dcterms:W3CDTF">2020-06-05T15:37:00Z</dcterms:created>
  <dcterms:modified xsi:type="dcterms:W3CDTF">2020-06-15T17:55:00Z</dcterms:modified>
</cp:coreProperties>
</file>